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ED" w:rsidRPr="002846D3" w:rsidRDefault="00A269ED" w:rsidP="00A269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A269ED" w:rsidRPr="002846D3" w:rsidRDefault="00A269ED" w:rsidP="00A269ED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9D79D5" w:rsidRPr="00A24E1D" w:rsidRDefault="009D79D5" w:rsidP="002E3D0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948" w:tblpY="267"/>
        <w:tblW w:w="14255" w:type="dxa"/>
        <w:tblLook w:val="04A0"/>
      </w:tblPr>
      <w:tblGrid>
        <w:gridCol w:w="3369"/>
        <w:gridCol w:w="5358"/>
        <w:gridCol w:w="5528"/>
      </w:tblGrid>
      <w:tr w:rsidR="00A269ED" w:rsidRPr="00CC1080" w:rsidTr="005939FE">
        <w:tc>
          <w:tcPr>
            <w:tcW w:w="3369" w:type="dxa"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514EB7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514EB7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514EB7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514EB7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514EB7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514EB7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14EB7">
              <w:rPr>
                <w:rFonts w:ascii="Times New Roman" w:hAnsi="Times New Roman" w:cs="Times New Roman"/>
                <w:color w:val="000000"/>
              </w:rPr>
              <w:t>285</w:t>
            </w:r>
            <w:r w:rsidRPr="001F0658">
              <w:rPr>
                <w:rFonts w:ascii="Times New Roman" w:hAnsi="Times New Roman" w:cs="Times New Roman"/>
                <w:color w:val="000000"/>
              </w:rPr>
              <w:t>- ОД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</w:t>
            </w:r>
            <w:r w:rsidR="00514EB7">
              <w:rPr>
                <w:rFonts w:ascii="Times New Roman" w:hAnsi="Times New Roman" w:cs="Times New Roman"/>
                <w:color w:val="000000"/>
              </w:rPr>
              <w:t>1</w:t>
            </w:r>
            <w:r w:rsidRPr="001F0658">
              <w:rPr>
                <w:rFonts w:ascii="Times New Roman" w:hAnsi="Times New Roman" w:cs="Times New Roman"/>
                <w:color w:val="000000"/>
              </w:rPr>
              <w:t>.09.202</w:t>
            </w:r>
            <w:r w:rsidR="00514EB7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A269ED" w:rsidRPr="001F0658" w:rsidRDefault="00A269ED" w:rsidP="00A269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5133" w:type="dxa"/>
        <w:tblLook w:val="04A0"/>
      </w:tblPr>
      <w:tblGrid>
        <w:gridCol w:w="108"/>
        <w:gridCol w:w="868"/>
        <w:gridCol w:w="129"/>
        <w:gridCol w:w="11659"/>
        <w:gridCol w:w="1626"/>
        <w:gridCol w:w="604"/>
        <w:gridCol w:w="139"/>
      </w:tblGrid>
      <w:tr w:rsidR="00935455" w:rsidTr="00A269ED">
        <w:trPr>
          <w:gridBefore w:val="1"/>
          <w:wBefore w:w="675" w:type="dxa"/>
        </w:trPr>
        <w:tc>
          <w:tcPr>
            <w:tcW w:w="5245" w:type="dxa"/>
            <w:gridSpan w:val="2"/>
          </w:tcPr>
          <w:p w:rsidR="00935455" w:rsidRDefault="00A269ED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A269ED" w:rsidRPr="00A269ED" w:rsidRDefault="00A269ED" w:rsidP="00A269E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Спорт, игра и мы!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A269ED" w:rsidRPr="00BB61B2" w:rsidRDefault="00A269ED" w:rsidP="00A269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A269ED" w:rsidRPr="00BB61B2" w:rsidTr="00D257A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A269ED" w:rsidRPr="00BB61B2" w:rsidTr="00D257A7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A269ED" w:rsidRPr="00BB61B2" w:rsidTr="00D257A7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A269ED" w:rsidRPr="00BB61B2" w:rsidTr="00D257A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269ED" w:rsidP="00D257A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BB61B2" w:rsidRDefault="00A455AB" w:rsidP="00514EB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</w:t>
                  </w:r>
                  <w:r w:rsidR="00514EB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  <w:r w:rsidR="00A269ED"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 w:rsidR="00514EB7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6г.</w:t>
                  </w:r>
                </w:p>
              </w:tc>
            </w:tr>
          </w:tbl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hideMark/>
          </w:tcPr>
          <w:p w:rsidR="00935455" w:rsidRPr="008B39A8" w:rsidRDefault="00A269ED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35455" w:rsidRPr="00A24E1D" w:rsidTr="00A269ED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2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tbl>
            <w:tblPr>
              <w:tblpPr w:leftFromText="180" w:rightFromText="180" w:vertAnchor="text" w:horzAnchor="page" w:tblpX="2870" w:tblpY="332"/>
              <w:tblW w:w="9213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976"/>
              <w:gridCol w:w="6237"/>
            </w:tblGrid>
            <w:tr w:rsidR="00A269ED" w:rsidRPr="00A24E1D" w:rsidTr="00A269ED">
              <w:tc>
                <w:tcPr>
                  <w:tcW w:w="2976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A24E1D" w:rsidRDefault="00A269ED" w:rsidP="005D5AA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A269ED" w:rsidRPr="00A24E1D" w:rsidRDefault="00A269ED" w:rsidP="005D5AA9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A269ED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2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D79D5" w:rsidRPr="00A24E1D" w:rsidRDefault="00935455" w:rsidP="00CF29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Рабочая программа внеурочной деятельности по спортивно-оздоровительной направленности </w:t>
      </w:r>
      <w:r w:rsidRPr="003A0EC0">
        <w:rPr>
          <w:rFonts w:ascii="Times New Roman" w:hAnsi="Times New Roman" w:cs="Times New Roman"/>
          <w:color w:val="000000"/>
        </w:rPr>
        <w:t>"Игры Дона"</w:t>
      </w:r>
      <w:r w:rsidRPr="003417D1">
        <w:rPr>
          <w:rFonts w:ascii="Times New Roman" w:hAnsi="Times New Roman" w:cs="Times New Roman"/>
          <w:color w:val="000000"/>
        </w:rPr>
        <w:t xml:space="preserve"> для учащихся 5 класса разработана на основе: </w:t>
      </w:r>
      <w:r w:rsidRPr="003417D1">
        <w:rPr>
          <w:rFonts w:ascii="Times New Roman" w:hAnsi="Times New Roman" w:cs="Times New Roman"/>
          <w:color w:val="000000"/>
        </w:rPr>
        <w:br/>
        <w:t xml:space="preserve">-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г., допущенной Министерством образования</w:t>
      </w:r>
      <w:r w:rsidRPr="003A0EC0">
        <w:rPr>
          <w:rFonts w:ascii="Times New Roman" w:hAnsi="Times New Roman" w:cs="Times New Roman"/>
          <w:color w:val="000000"/>
        </w:rPr>
        <w:t xml:space="preserve"> и науки Российской Федерации.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</w:t>
      </w:r>
      <w:proofErr w:type="spellStart"/>
      <w:r w:rsidRPr="003417D1">
        <w:rPr>
          <w:rFonts w:ascii="Times New Roman" w:hAnsi="Times New Roman" w:cs="Times New Roman"/>
          <w:color w:val="000000"/>
        </w:rPr>
        <w:t>семьи.Поскольку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417D1">
        <w:rPr>
          <w:rFonts w:ascii="Times New Roman" w:hAnsi="Times New Roman" w:cs="Times New Roman"/>
          <w:color w:val="000000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Цели программы: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класса.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3417D1">
        <w:rPr>
          <w:rFonts w:ascii="Times New Roman" w:hAnsi="Times New Roman" w:cs="Times New Roman"/>
          <w:color w:val="000000"/>
        </w:rPr>
        <w:br/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Задачи: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</w:rPr>
        <w:t>Обучающие:</w:t>
      </w:r>
      <w:r w:rsidRPr="003417D1">
        <w:rPr>
          <w:rFonts w:ascii="Times New Roman" w:hAnsi="Times New Roman" w:cs="Times New Roman"/>
          <w:color w:val="000000"/>
        </w:rPr>
        <w:br/>
        <w:t>- приобретение знаний о русских народных играх, о традициях, истории и культуре русского народа;</w:t>
      </w:r>
      <w:r w:rsidRPr="003417D1">
        <w:rPr>
          <w:rFonts w:ascii="Times New Roman" w:hAnsi="Times New Roman" w:cs="Times New Roman"/>
          <w:color w:val="000000"/>
        </w:rPr>
        <w:br/>
        <w:t>-обучение разнообразным правилам русских народных игр и других физических упражнений игровой направленности;</w:t>
      </w:r>
      <w:r w:rsidRPr="003417D1">
        <w:rPr>
          <w:rFonts w:ascii="Times New Roman" w:hAnsi="Times New Roman" w:cs="Times New Roman"/>
          <w:color w:val="000000"/>
        </w:rPr>
        <w:br/>
        <w:t>-привитие необходимых теоретических знаний в области физической культуры, спорта, гигиены.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Развивающие:</w:t>
      </w:r>
      <w:r w:rsidRPr="003417D1">
        <w:rPr>
          <w:rFonts w:ascii="Times New Roman" w:hAnsi="Times New Roman" w:cs="Times New Roman"/>
          <w:color w:val="000000"/>
        </w:rPr>
        <w:br/>
        <w:t>-развитие физических качеств: силы, быстроты, выносливости, ловкости;</w:t>
      </w:r>
      <w:r w:rsidRPr="003417D1">
        <w:rPr>
          <w:rFonts w:ascii="Times New Roman" w:hAnsi="Times New Roman" w:cs="Times New Roman"/>
          <w:color w:val="000000"/>
        </w:rPr>
        <w:br/>
        <w:t>-гармоничное развитие функциональных систем организма ребёнка, повышение жизненного тонуса;</w:t>
      </w:r>
      <w:r w:rsidRPr="003417D1">
        <w:rPr>
          <w:rFonts w:ascii="Times New Roman" w:hAnsi="Times New Roman" w:cs="Times New Roman"/>
          <w:color w:val="000000"/>
        </w:rPr>
        <w:br/>
        <w:t>-повышение физической и умственной работоспособности школьника;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Воспитывающие:</w:t>
      </w:r>
      <w:r w:rsidRPr="003417D1">
        <w:rPr>
          <w:rFonts w:ascii="Times New Roman" w:hAnsi="Times New Roman" w:cs="Times New Roman"/>
          <w:color w:val="000000"/>
        </w:rPr>
        <w:br/>
        <w:t>-формирование потребности к систематическим занятиям физическими упражнениями, ответственности за своё здоровье;</w:t>
      </w:r>
      <w:r w:rsidRPr="003417D1">
        <w:rPr>
          <w:rFonts w:ascii="Times New Roman" w:hAnsi="Times New Roman" w:cs="Times New Roman"/>
          <w:color w:val="000000"/>
        </w:rPr>
        <w:br/>
        <w:t>-привитие учащимся интереса и любви к занятиям различным видам спортивной и игровой деятельности.</w:t>
      </w:r>
      <w:r w:rsidRPr="003417D1">
        <w:rPr>
          <w:rFonts w:ascii="Times New Roman" w:hAnsi="Times New Roman" w:cs="Times New Roman"/>
          <w:color w:val="000000"/>
        </w:rPr>
        <w:br/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Объем программы: </w:t>
      </w:r>
      <w:r w:rsidRPr="003417D1">
        <w:rPr>
          <w:rFonts w:ascii="Times New Roman" w:hAnsi="Times New Roman" w:cs="Times New Roman"/>
          <w:color w:val="000000"/>
        </w:rPr>
        <w:t>На реализацию программы отводится 1 час в не</w:t>
      </w:r>
      <w:r w:rsidRPr="003A0EC0">
        <w:rPr>
          <w:rFonts w:ascii="Times New Roman" w:hAnsi="Times New Roman" w:cs="Times New Roman"/>
          <w:color w:val="000000"/>
        </w:rPr>
        <w:t>делю, программа рассчитана на 34 часа (34</w:t>
      </w:r>
      <w:r w:rsidRPr="003417D1">
        <w:rPr>
          <w:rFonts w:ascii="Times New Roman" w:hAnsi="Times New Roman" w:cs="Times New Roman"/>
          <w:color w:val="000000"/>
        </w:rPr>
        <w:t xml:space="preserve"> учебных недель).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lastRenderedPageBreak/>
        <w:t>Основные формы работы на занятии:</w:t>
      </w:r>
      <w:r w:rsidRPr="003417D1">
        <w:rPr>
          <w:rFonts w:ascii="Times New Roman" w:hAnsi="Times New Roman" w:cs="Times New Roman"/>
          <w:color w:val="000000"/>
        </w:rPr>
        <w:t> 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максимально компактна и включает в себя необходимую информацию о теме и предмете знания. На теоретических занятиях обучающимся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стимулируют активность, творчество, саморазвитие, самосовершенствование обучающихся.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Содержание программы внеурочной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A0EC0">
        <w:rPr>
          <w:rFonts w:ascii="Times New Roman" w:hAnsi="Times New Roman" w:cs="Times New Roman"/>
          <w:color w:val="000000"/>
        </w:rPr>
        <w:t xml:space="preserve">Подвижные </w:t>
      </w:r>
      <w:r w:rsidRPr="003417D1">
        <w:rPr>
          <w:rFonts w:ascii="Times New Roman" w:hAnsi="Times New Roman" w:cs="Times New Roman"/>
          <w:color w:val="000000"/>
        </w:rPr>
        <w:t xml:space="preserve">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личности) развивают произвольную сферу (умение сосредоточиться, переключить внимание, усидчивость).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Программа представлена пятью блоками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игры на знакомство,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народные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на развитие психических процессов,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подвижные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-спортивные игры.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свою очередь блоки делятся на: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лёгкой атлетики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</w:t>
      </w:r>
      <w:proofErr w:type="spellStart"/>
      <w:r w:rsidRPr="003417D1">
        <w:rPr>
          <w:rFonts w:ascii="Times New Roman" w:hAnsi="Times New Roman" w:cs="Times New Roman"/>
          <w:color w:val="000000"/>
        </w:rPr>
        <w:t>сердечно-сосудистую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дыхательную системы.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для развития гимнастических навыков позволяют обучающимся закрепить элементы акробатических упражнений, навыков лазания и </w:t>
      </w:r>
      <w:proofErr w:type="spellStart"/>
      <w:r w:rsidRPr="003417D1">
        <w:rPr>
          <w:rFonts w:ascii="Times New Roman" w:hAnsi="Times New Roman" w:cs="Times New Roman"/>
          <w:color w:val="000000"/>
        </w:rPr>
        <w:t>перелезания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>; развивают силу, выносливость, координацию.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-Эстафеты с предметами: со скакалками, с гимнастическими палками, с флажками, с обручем, с эстафетными палочками, с теннисными мячами, способствуют развитию всех физических качеств, укреплению здоровья, совершенствованию двигательных умений и навыков.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-Игры с элементами </w:t>
      </w:r>
      <w:proofErr w:type="spellStart"/>
      <w:r w:rsidRPr="003417D1">
        <w:rPr>
          <w:rFonts w:ascii="Times New Roman" w:hAnsi="Times New Roman" w:cs="Times New Roman"/>
          <w:color w:val="000000"/>
        </w:rPr>
        <w:t>футбола,баскетбола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 и волейбола.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Пионербол, мини-футбол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К концу учебного года </w:t>
      </w:r>
      <w:r w:rsidRPr="003A0EC0">
        <w:rPr>
          <w:rFonts w:ascii="Times New Roman" w:hAnsi="Times New Roman" w:cs="Times New Roman"/>
          <w:b/>
          <w:bCs/>
          <w:color w:val="000000"/>
        </w:rPr>
        <w:t>обучающиеся научаться: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3A0EC0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 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Планируемые результаты освоения обучающимися программы внеурочной деятельности.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Личностными результатами </w:t>
      </w:r>
      <w:r>
        <w:rPr>
          <w:rFonts w:ascii="Times New Roman" w:hAnsi="Times New Roman" w:cs="Times New Roman"/>
          <w:b/>
          <w:bCs/>
          <w:color w:val="000000"/>
        </w:rPr>
        <w:t xml:space="preserve"> внеурочной деятельности </w:t>
      </w:r>
      <w:r w:rsidRPr="003417D1">
        <w:rPr>
          <w:rFonts w:ascii="Times New Roman" w:hAnsi="Times New Roman" w:cs="Times New Roman"/>
          <w:b/>
          <w:bCs/>
          <w:color w:val="000000"/>
        </w:rPr>
        <w:t>«</w:t>
      </w:r>
      <w:proofErr w:type="spellStart"/>
      <w:r w:rsidR="008B39A8">
        <w:rPr>
          <w:rFonts w:ascii="Times New Roman" w:hAnsi="Times New Roman" w:cs="Times New Roman"/>
          <w:b/>
          <w:bCs/>
          <w:color w:val="000000"/>
        </w:rPr>
        <w:t>Спорт,игра</w:t>
      </w:r>
      <w:proofErr w:type="spellEnd"/>
      <w:r w:rsidR="008B39A8">
        <w:rPr>
          <w:rFonts w:ascii="Times New Roman" w:hAnsi="Times New Roman" w:cs="Times New Roman"/>
          <w:b/>
          <w:bCs/>
          <w:color w:val="000000"/>
        </w:rPr>
        <w:t xml:space="preserve"> и мы!</w:t>
      </w:r>
      <w:r w:rsidRPr="003417D1">
        <w:rPr>
          <w:rFonts w:ascii="Times New Roman" w:hAnsi="Times New Roman" w:cs="Times New Roman"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являются следующие умения: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оценивать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выражать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свои эмоции;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понимать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эмоции других людей, сочувствовать, сопереживать;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417D1">
        <w:rPr>
          <w:rFonts w:ascii="Times New Roman" w:hAnsi="Times New Roman" w:cs="Times New Roman"/>
          <w:b/>
          <w:bCs/>
          <w:color w:val="000000"/>
        </w:rPr>
        <w:t>Метапредметными</w:t>
      </w:r>
      <w:proofErr w:type="spellEnd"/>
      <w:r w:rsidRPr="003417D1">
        <w:rPr>
          <w:rFonts w:ascii="Times New Roman" w:hAnsi="Times New Roman" w:cs="Times New Roman"/>
          <w:b/>
          <w:bCs/>
          <w:color w:val="000000"/>
        </w:rPr>
        <w:t xml:space="preserve"> результатами кружка «</w:t>
      </w:r>
      <w:proofErr w:type="spellStart"/>
      <w:r w:rsidR="008B39A8">
        <w:rPr>
          <w:rFonts w:ascii="Times New Roman" w:hAnsi="Times New Roman" w:cs="Times New Roman"/>
          <w:b/>
          <w:bCs/>
          <w:color w:val="000000"/>
        </w:rPr>
        <w:t>Спорт,игра</w:t>
      </w:r>
      <w:proofErr w:type="spellEnd"/>
      <w:r w:rsidR="008B39A8">
        <w:rPr>
          <w:rFonts w:ascii="Times New Roman" w:hAnsi="Times New Roman" w:cs="Times New Roman"/>
          <w:b/>
          <w:bCs/>
          <w:color w:val="000000"/>
        </w:rPr>
        <w:t xml:space="preserve"> и мы!</w:t>
      </w:r>
      <w:r w:rsidRPr="003417D1">
        <w:rPr>
          <w:rFonts w:ascii="Times New Roman" w:hAnsi="Times New Roman" w:cs="Times New Roman"/>
          <w:b/>
          <w:bCs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является формирование универсальных учебных действий (УУД).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Регулятивные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определять и формировать цель деятельности с помощью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проговаривать последовательность действий во время занятия;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учиться работать по определенному алгоритму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Познавательные УУД</w:t>
      </w:r>
      <w:r w:rsidRPr="003417D1">
        <w:rPr>
          <w:rFonts w:ascii="Times New Roman" w:hAnsi="Times New Roman" w:cs="Times New Roman"/>
          <w:i/>
          <w:iCs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делать выводы в результате совместной работы класса и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Коммуникативные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постановка вопросов — инициативное сотрудничество в поиске и сборе информации;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управление поведением партнёра — контроль, коррекция, оценка его действий;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сформировать навыки позитивного коммуникативного общения;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Предметными результатами изучения курса «Подвижные и спортивные игры» являются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организация отдыха и досуга средствами физической культуры;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бережное обращение с оборудованием и инвентарем. представлять игры как средство укрепления здоровья, физического развития и физической подготовки человека;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игры с разной целевой направленностью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Материально-техническое оснащение занятий: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• спортивно-игровой комплекс «Забава» (</w:t>
      </w:r>
      <w:r>
        <w:rPr>
          <w:rFonts w:ascii="Times New Roman" w:hAnsi="Times New Roman" w:cs="Times New Roman"/>
          <w:color w:val="000000"/>
        </w:rPr>
        <w:t xml:space="preserve"> </w:t>
      </w:r>
      <w:r w:rsidRPr="003417D1">
        <w:rPr>
          <w:rFonts w:ascii="Times New Roman" w:hAnsi="Times New Roman" w:cs="Times New Roman"/>
          <w:color w:val="000000"/>
        </w:rPr>
        <w:t xml:space="preserve"> перекладины, канат, кольца, веревочная лестница); • гимнастические: стенки скамейки доски палки; • дуги для </w:t>
      </w:r>
      <w:proofErr w:type="spellStart"/>
      <w:r w:rsidRPr="003417D1">
        <w:rPr>
          <w:rFonts w:ascii="Times New Roman" w:hAnsi="Times New Roman" w:cs="Times New Roman"/>
          <w:color w:val="000000"/>
        </w:rPr>
        <w:t>подлезания</w:t>
      </w:r>
      <w:proofErr w:type="spellEnd"/>
      <w:r w:rsidRPr="003417D1">
        <w:rPr>
          <w:rFonts w:ascii="Times New Roman" w:hAnsi="Times New Roman" w:cs="Times New Roman"/>
          <w:color w:val="000000"/>
        </w:rPr>
        <w:t xml:space="preserve">; • для профилактики плоскостопия: ребристые дорожки, камешки; • стойки для прыжков; • напольные и настенные мишени; • оборудование для игр: баскетбол, волейбол, хоккей на траве, бадминтон, городки, серсо, кегли, </w:t>
      </w:r>
      <w:proofErr w:type="spellStart"/>
      <w:r w:rsidRPr="003417D1">
        <w:rPr>
          <w:rFonts w:ascii="Times New Roman" w:hAnsi="Times New Roman" w:cs="Times New Roman"/>
          <w:color w:val="000000"/>
        </w:rPr>
        <w:t>кольцеброс</w:t>
      </w:r>
      <w:proofErr w:type="spellEnd"/>
      <w:r w:rsidRPr="003417D1">
        <w:rPr>
          <w:rFonts w:ascii="Times New Roman" w:hAnsi="Times New Roman" w:cs="Times New Roman"/>
          <w:color w:val="000000"/>
        </w:rPr>
        <w:t>; • мячи разных размеров; • кубики; • скакалки; • мешочки с песком; • флажки; • кочки;</w:t>
      </w:r>
    </w:p>
    <w:p w:rsidR="003A0EC0" w:rsidRPr="003417D1" w:rsidRDefault="003A0EC0" w:rsidP="003A0EC0">
      <w:pPr>
        <w:spacing w:after="0" w:line="240" w:lineRule="auto"/>
        <w:rPr>
          <w:rFonts w:ascii="Times New Roman" w:hAnsi="Times New Roman" w:cs="Times New Roman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Литература.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1. «Поурочные разрабо</w:t>
      </w:r>
      <w:r w:rsidRPr="003A0EC0">
        <w:rPr>
          <w:rFonts w:ascii="Times New Roman" w:hAnsi="Times New Roman" w:cs="Times New Roman"/>
          <w:color w:val="000000"/>
        </w:rPr>
        <w:t xml:space="preserve">тки по физкультуре. 5 </w:t>
      </w:r>
      <w:proofErr w:type="spellStart"/>
      <w:r w:rsidRPr="003A0EC0">
        <w:rPr>
          <w:rFonts w:ascii="Times New Roman" w:hAnsi="Times New Roman" w:cs="Times New Roman"/>
          <w:color w:val="000000"/>
        </w:rPr>
        <w:t>кл</w:t>
      </w:r>
      <w:proofErr w:type="spellEnd"/>
      <w:r w:rsidRPr="003A0EC0">
        <w:rPr>
          <w:rFonts w:ascii="Times New Roman" w:hAnsi="Times New Roman" w:cs="Times New Roman"/>
          <w:color w:val="000000"/>
        </w:rPr>
        <w:t>.</w:t>
      </w:r>
      <w:r w:rsidRPr="003417D1">
        <w:rPr>
          <w:rFonts w:ascii="Times New Roman" w:hAnsi="Times New Roman" w:cs="Times New Roman"/>
          <w:color w:val="000000"/>
        </w:rPr>
        <w:t xml:space="preserve"> Методические рекомендации, практические материалы, поурочно</w:t>
      </w:r>
      <w:r w:rsidRPr="003A0EC0">
        <w:rPr>
          <w:rFonts w:ascii="Times New Roman" w:hAnsi="Times New Roman" w:cs="Times New Roman"/>
          <w:color w:val="000000"/>
        </w:rPr>
        <w:t>е планирование. Просвещение 2020</w:t>
      </w:r>
      <w:r w:rsidRPr="003417D1">
        <w:rPr>
          <w:rFonts w:ascii="Times New Roman" w:hAnsi="Times New Roman" w:cs="Times New Roman"/>
          <w:color w:val="000000"/>
        </w:rPr>
        <w:t>г</w:t>
      </w:r>
      <w:r w:rsidRPr="003A0EC0">
        <w:rPr>
          <w:rFonts w:ascii="Times New Roman" w:hAnsi="Times New Roman" w:cs="Times New Roman"/>
          <w:color w:val="000000"/>
        </w:rPr>
        <w:t>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2. Комплексной программы физического воспитания учащихся 5-11 классов, авторы В.И. Лях, А.А. </w:t>
      </w:r>
      <w:proofErr w:type="spellStart"/>
      <w:r w:rsidRPr="003A0EC0">
        <w:rPr>
          <w:rFonts w:ascii="Times New Roman" w:hAnsi="Times New Roman" w:cs="Times New Roman"/>
          <w:color w:val="000000"/>
        </w:rPr>
        <w:t>Зданевич</w:t>
      </w:r>
      <w:proofErr w:type="spellEnd"/>
      <w:r w:rsidRPr="003A0EC0">
        <w:rPr>
          <w:rFonts w:ascii="Times New Roman" w:hAnsi="Times New Roman" w:cs="Times New Roman"/>
          <w:color w:val="000000"/>
        </w:rPr>
        <w:t xml:space="preserve">. - </w:t>
      </w:r>
      <w:proofErr w:type="spellStart"/>
      <w:r w:rsidRPr="003A0EC0">
        <w:rPr>
          <w:rFonts w:ascii="Times New Roman" w:hAnsi="Times New Roman" w:cs="Times New Roman"/>
          <w:color w:val="000000"/>
        </w:rPr>
        <w:t>М.:Просвещение</w:t>
      </w:r>
      <w:proofErr w:type="spellEnd"/>
      <w:r w:rsidRPr="003A0EC0">
        <w:rPr>
          <w:rFonts w:ascii="Times New Roman" w:hAnsi="Times New Roman" w:cs="Times New Roman"/>
          <w:color w:val="000000"/>
        </w:rPr>
        <w:t>, 2019</w:t>
      </w:r>
      <w:r w:rsidRPr="003417D1">
        <w:rPr>
          <w:rFonts w:ascii="Times New Roman" w:hAnsi="Times New Roman" w:cs="Times New Roman"/>
          <w:color w:val="000000"/>
        </w:rPr>
        <w:t xml:space="preserve"> г</w:t>
      </w:r>
    </w:p>
    <w:p w:rsidR="007939A9" w:rsidRPr="003A0EC0" w:rsidRDefault="003A0EC0" w:rsidP="006E12EF">
      <w:pPr>
        <w:spacing w:after="0" w:line="240" w:lineRule="auto"/>
        <w:rPr>
          <w:rFonts w:ascii="Times New Roman" w:hAnsi="Times New Roman" w:cs="Times New Roman"/>
          <w:b/>
        </w:rPr>
      </w:pPr>
      <w:r w:rsidRPr="003A0EC0">
        <w:rPr>
          <w:rFonts w:ascii="Times New Roman" w:hAnsi="Times New Roman" w:cs="Times New Roman"/>
          <w:b/>
        </w:rPr>
        <w:br w:type="page"/>
      </w:r>
    </w:p>
    <w:p w:rsidR="007939A9" w:rsidRDefault="007939A9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0EC0" w:rsidRPr="00A24E1D" w:rsidRDefault="003A0EC0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7939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Программа реализуется в очной форме с применением электронного обучения и дистанционных образовательных технологий</w:t>
      </w: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УЧЕБНО –Т ЕМАТИЧЕСКОЕ ПЛАН</w:t>
      </w:r>
      <w:r w:rsidR="00CD6E86">
        <w:rPr>
          <w:rFonts w:ascii="Times New Roman" w:hAnsi="Times New Roman" w:cs="Times New Roman"/>
          <w:b/>
          <w:bCs/>
          <w:sz w:val="24"/>
          <w:szCs w:val="24"/>
        </w:rPr>
        <w:t>ИРОВАНИЕ  6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6E86">
        <w:rPr>
          <w:rFonts w:ascii="Times New Roman" w:hAnsi="Times New Roman" w:cs="Times New Roman"/>
          <w:b/>
          <w:bCs/>
          <w:sz w:val="24"/>
          <w:szCs w:val="24"/>
        </w:rPr>
        <w:t>1-12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>лет)</w:t>
      </w:r>
    </w:p>
    <w:tbl>
      <w:tblPr>
        <w:tblpPr w:leftFromText="180" w:rightFromText="180" w:vertAnchor="text" w:horzAnchor="margin" w:tblpY="811"/>
        <w:tblOverlap w:val="never"/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10815"/>
        <w:gridCol w:w="1145"/>
        <w:gridCol w:w="1179"/>
        <w:gridCol w:w="1049"/>
      </w:tblGrid>
      <w:tr w:rsidR="009D79D5" w:rsidRPr="00A24E1D" w:rsidTr="005C6C71">
        <w:trPr>
          <w:trHeight w:val="983"/>
        </w:trPr>
        <w:tc>
          <w:tcPr>
            <w:tcW w:w="708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15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Содержание  программы</w:t>
            </w:r>
          </w:p>
        </w:tc>
        <w:tc>
          <w:tcPr>
            <w:tcW w:w="1145" w:type="dxa"/>
          </w:tcPr>
          <w:p w:rsidR="009D79D5" w:rsidRPr="00A24E1D" w:rsidRDefault="009D79D5" w:rsidP="000B5E6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7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04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C7905" w:rsidRPr="00A24E1D" w:rsidTr="005C6C71">
        <w:trPr>
          <w:trHeight w:val="302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ТБ во время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занятий.</w:t>
            </w:r>
            <w:r w:rsidRPr="003417D1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на знакомство :ОРУ. Игра «Рукопожатие.»</w:t>
            </w:r>
          </w:p>
          <w:p w:rsidR="008C7905" w:rsidRPr="003417D1" w:rsidRDefault="008C7905" w:rsidP="008C7905">
            <w:pPr>
              <w:spacing w:after="125" w:line="9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знакомство :ОРУ. Игра «Игра Клубок ниток.»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</w:tr>
      <w:tr w:rsidR="008C7905" w:rsidRPr="00A24E1D" w:rsidTr="005C6C71">
        <w:trPr>
          <w:trHeight w:val="495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Горелки. Вышибала.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</w:tr>
      <w:tr w:rsidR="008C7905" w:rsidRPr="00A24E1D" w:rsidTr="008C308F">
        <w:trPr>
          <w:trHeight w:val="431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Вызов номеров, Салки в вариантах, Пустое место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</w:tr>
      <w:tr w:rsidR="008C7905" w:rsidRPr="00A24E1D" w:rsidTr="005C6C71">
        <w:trPr>
          <w:trHeight w:val="411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Пятнашки, Охотники и утки Пустое место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 Удочка, Быстрые шеренги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переноской предметов.</w:t>
            </w:r>
          </w:p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Перетягивание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 xml:space="preserve"> каната»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«Не намочи ног».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</w:tr>
      <w:tr w:rsidR="008C7905" w:rsidRPr="00A24E1D" w:rsidTr="005C6C71">
        <w:trPr>
          <w:trHeight w:val="244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игры «Береги предмет»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первый через обруч к флажку?»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«Пролезай-убегай», «Пчёлки».</w:t>
            </w:r>
          </w:p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Самостоятельные игры.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</w:tr>
      <w:tr w:rsidR="008C7905" w:rsidRPr="00A24E1D" w:rsidTr="005C6C71">
        <w:trPr>
          <w:trHeight w:val="339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«Пятнашки», «С кочки на кочку», «Кот и мыши».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дольше не собьётся», «Удочка».</w:t>
            </w:r>
          </w:p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«Покати-догони», «Прыгай выше и дружнее»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Весёлые старты.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8C7905" w:rsidRPr="00A24E1D" w:rsidTr="005C6C71">
        <w:trPr>
          <w:trHeight w:val="319"/>
        </w:trPr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«Упасть не давай», «</w:t>
            </w:r>
            <w:proofErr w:type="spellStart"/>
            <w:r w:rsidRPr="003417D1">
              <w:rPr>
                <w:rFonts w:ascii="Times New Roman" w:hAnsi="Times New Roman" w:cs="Times New Roman"/>
                <w:color w:val="000000"/>
              </w:rPr>
              <w:t>Совушка</w:t>
            </w:r>
            <w:proofErr w:type="spellEnd"/>
            <w:r w:rsidRPr="003417D1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внимание Класс, смирно, За флажками Эстафета с мячами, скакалками</w:t>
            </w:r>
          </w:p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«Рыбы и рыбаки», Колдуны, «Коты и мыши», Вызов номеров 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«Подвижная цель», «Передал – садись»Спортивная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08.05-15.05</w:t>
            </w:r>
          </w:p>
        </w:tc>
      </w:tr>
      <w:tr w:rsidR="008C7905" w:rsidRPr="00A24E1D" w:rsidTr="005C6C71">
        <w:tc>
          <w:tcPr>
            <w:tcW w:w="708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15" w:type="dxa"/>
          </w:tcPr>
          <w:p w:rsidR="008C7905" w:rsidRPr="003417D1" w:rsidRDefault="008C7905" w:rsidP="008C7905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8C7905" w:rsidRPr="00A24E1D" w:rsidRDefault="008C7905" w:rsidP="008C790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  <w:p w:rsidR="008C7905" w:rsidRDefault="008C7905" w:rsidP="008C79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79D5" w:rsidRPr="00A24E1D" w:rsidRDefault="009D79D5" w:rsidP="006A4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395" w:rsidRDefault="009B5395" w:rsidP="009B53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</w:t>
      </w:r>
      <w:r w:rsidR="00514EB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-202</w:t>
      </w:r>
      <w:r w:rsidR="00514EB7">
        <w:rPr>
          <w:rFonts w:ascii="Times New Roman" w:hAnsi="Times New Roman"/>
        </w:rPr>
        <w:t>6</w:t>
      </w:r>
      <w:r>
        <w:rPr>
          <w:rFonts w:ascii="Times New Roman" w:hAnsi="Times New Roman"/>
        </w:rPr>
        <w:t>уч. год</w:t>
      </w:r>
    </w:p>
    <w:p w:rsidR="009B5395" w:rsidRDefault="009B5395" w:rsidP="009B5395">
      <w:pPr>
        <w:rPr>
          <w:rFonts w:asciiTheme="minorHAnsi" w:hAnsiTheme="minorHAnsi"/>
        </w:rPr>
      </w:pPr>
    </w:p>
    <w:p w:rsidR="009B5395" w:rsidRDefault="009B5395" w:rsidP="009B5395"/>
    <w:p w:rsidR="009B5395" w:rsidRDefault="009B5395" w:rsidP="009B5395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9B5395" w:rsidRDefault="009B5395" w:rsidP="009B5395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9B5395" w:rsidRDefault="009B5395" w:rsidP="009B5395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9B5395" w:rsidRDefault="009B5395" w:rsidP="009B5395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F12D4" w:rsidRPr="00A24E1D" w:rsidRDefault="004F12D4" w:rsidP="0030010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D79D5" w:rsidRPr="00A24E1D" w:rsidSect="00A269E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E2FCE"/>
    <w:multiLevelType w:val="multilevel"/>
    <w:tmpl w:val="FB9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3DFA"/>
    <w:rsid w:val="00016E4E"/>
    <w:rsid w:val="000220C1"/>
    <w:rsid w:val="00024A19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B5E64"/>
    <w:rsid w:val="000E3F52"/>
    <w:rsid w:val="000F52B6"/>
    <w:rsid w:val="00100705"/>
    <w:rsid w:val="001124B6"/>
    <w:rsid w:val="001315C3"/>
    <w:rsid w:val="00143000"/>
    <w:rsid w:val="00162E7C"/>
    <w:rsid w:val="00165FF8"/>
    <w:rsid w:val="001A686F"/>
    <w:rsid w:val="001C3A8B"/>
    <w:rsid w:val="001F2903"/>
    <w:rsid w:val="001F320E"/>
    <w:rsid w:val="001F3927"/>
    <w:rsid w:val="001F403D"/>
    <w:rsid w:val="00204BAF"/>
    <w:rsid w:val="00210279"/>
    <w:rsid w:val="00221B71"/>
    <w:rsid w:val="00232199"/>
    <w:rsid w:val="002505DF"/>
    <w:rsid w:val="002610EB"/>
    <w:rsid w:val="00263E1F"/>
    <w:rsid w:val="002649F0"/>
    <w:rsid w:val="00264AA3"/>
    <w:rsid w:val="002850D2"/>
    <w:rsid w:val="002917A6"/>
    <w:rsid w:val="002D1F33"/>
    <w:rsid w:val="002D5F37"/>
    <w:rsid w:val="002E3D04"/>
    <w:rsid w:val="002F12E0"/>
    <w:rsid w:val="002F5779"/>
    <w:rsid w:val="002F6AC4"/>
    <w:rsid w:val="00300104"/>
    <w:rsid w:val="00326879"/>
    <w:rsid w:val="00337BF9"/>
    <w:rsid w:val="00346A42"/>
    <w:rsid w:val="00350F33"/>
    <w:rsid w:val="00351AD6"/>
    <w:rsid w:val="00356FFA"/>
    <w:rsid w:val="00364402"/>
    <w:rsid w:val="00391129"/>
    <w:rsid w:val="0039732F"/>
    <w:rsid w:val="003A0EC0"/>
    <w:rsid w:val="003B397D"/>
    <w:rsid w:val="003B4A74"/>
    <w:rsid w:val="003C78D1"/>
    <w:rsid w:val="003D3606"/>
    <w:rsid w:val="003D7AF1"/>
    <w:rsid w:val="003E5531"/>
    <w:rsid w:val="0040145A"/>
    <w:rsid w:val="00407E94"/>
    <w:rsid w:val="004227BF"/>
    <w:rsid w:val="004368BA"/>
    <w:rsid w:val="0043798C"/>
    <w:rsid w:val="00453903"/>
    <w:rsid w:val="00460DD9"/>
    <w:rsid w:val="00485AEB"/>
    <w:rsid w:val="00487EA1"/>
    <w:rsid w:val="004917AC"/>
    <w:rsid w:val="004B5831"/>
    <w:rsid w:val="004C2D16"/>
    <w:rsid w:val="004E1F03"/>
    <w:rsid w:val="004F12D4"/>
    <w:rsid w:val="00513197"/>
    <w:rsid w:val="00514EB7"/>
    <w:rsid w:val="00515056"/>
    <w:rsid w:val="005433D6"/>
    <w:rsid w:val="00546847"/>
    <w:rsid w:val="005578A7"/>
    <w:rsid w:val="005632BD"/>
    <w:rsid w:val="00582E5A"/>
    <w:rsid w:val="005830B3"/>
    <w:rsid w:val="0058451E"/>
    <w:rsid w:val="005B4EF2"/>
    <w:rsid w:val="005C43A3"/>
    <w:rsid w:val="005C6C71"/>
    <w:rsid w:val="005D1931"/>
    <w:rsid w:val="005E3D37"/>
    <w:rsid w:val="005E5908"/>
    <w:rsid w:val="00605696"/>
    <w:rsid w:val="00630395"/>
    <w:rsid w:val="00643380"/>
    <w:rsid w:val="006641EA"/>
    <w:rsid w:val="00680AB7"/>
    <w:rsid w:val="00681988"/>
    <w:rsid w:val="00695F08"/>
    <w:rsid w:val="006A4608"/>
    <w:rsid w:val="006A63B0"/>
    <w:rsid w:val="006B34B0"/>
    <w:rsid w:val="006B549E"/>
    <w:rsid w:val="006D0322"/>
    <w:rsid w:val="006D07DC"/>
    <w:rsid w:val="006D53D2"/>
    <w:rsid w:val="006E12EF"/>
    <w:rsid w:val="006F0807"/>
    <w:rsid w:val="00700DC3"/>
    <w:rsid w:val="00706D69"/>
    <w:rsid w:val="00707D26"/>
    <w:rsid w:val="0073294E"/>
    <w:rsid w:val="00735019"/>
    <w:rsid w:val="00740E3E"/>
    <w:rsid w:val="007418A0"/>
    <w:rsid w:val="00743102"/>
    <w:rsid w:val="00765CCF"/>
    <w:rsid w:val="00783D81"/>
    <w:rsid w:val="007939A9"/>
    <w:rsid w:val="007B181A"/>
    <w:rsid w:val="007C0C31"/>
    <w:rsid w:val="007C14BE"/>
    <w:rsid w:val="007C478D"/>
    <w:rsid w:val="007D17D2"/>
    <w:rsid w:val="007D3D25"/>
    <w:rsid w:val="007F0B58"/>
    <w:rsid w:val="007F456B"/>
    <w:rsid w:val="0080289C"/>
    <w:rsid w:val="00826352"/>
    <w:rsid w:val="00830390"/>
    <w:rsid w:val="008350C7"/>
    <w:rsid w:val="008423F6"/>
    <w:rsid w:val="00842CA7"/>
    <w:rsid w:val="00846CEB"/>
    <w:rsid w:val="00851F68"/>
    <w:rsid w:val="00853946"/>
    <w:rsid w:val="008552DA"/>
    <w:rsid w:val="00887E40"/>
    <w:rsid w:val="008A3538"/>
    <w:rsid w:val="008B39A8"/>
    <w:rsid w:val="008C1235"/>
    <w:rsid w:val="008C308F"/>
    <w:rsid w:val="008C7905"/>
    <w:rsid w:val="008D4C9B"/>
    <w:rsid w:val="008D6377"/>
    <w:rsid w:val="008E2BC0"/>
    <w:rsid w:val="008E360B"/>
    <w:rsid w:val="008E63C9"/>
    <w:rsid w:val="00915218"/>
    <w:rsid w:val="00935455"/>
    <w:rsid w:val="00946EAD"/>
    <w:rsid w:val="00950589"/>
    <w:rsid w:val="0099552E"/>
    <w:rsid w:val="009A1AC3"/>
    <w:rsid w:val="009A26CF"/>
    <w:rsid w:val="009B2ABC"/>
    <w:rsid w:val="009B5395"/>
    <w:rsid w:val="009C1330"/>
    <w:rsid w:val="009D79D5"/>
    <w:rsid w:val="009E0701"/>
    <w:rsid w:val="009F6A3E"/>
    <w:rsid w:val="009F7EF8"/>
    <w:rsid w:val="00A04C19"/>
    <w:rsid w:val="00A24E1D"/>
    <w:rsid w:val="00A269ED"/>
    <w:rsid w:val="00A26B5B"/>
    <w:rsid w:val="00A324C0"/>
    <w:rsid w:val="00A455AB"/>
    <w:rsid w:val="00A627A8"/>
    <w:rsid w:val="00A74AA1"/>
    <w:rsid w:val="00A936DA"/>
    <w:rsid w:val="00A93FAF"/>
    <w:rsid w:val="00A95148"/>
    <w:rsid w:val="00AC2C2F"/>
    <w:rsid w:val="00AC7DBE"/>
    <w:rsid w:val="00AD0DF7"/>
    <w:rsid w:val="00AE138C"/>
    <w:rsid w:val="00AF07E2"/>
    <w:rsid w:val="00AF774A"/>
    <w:rsid w:val="00B00186"/>
    <w:rsid w:val="00B154EB"/>
    <w:rsid w:val="00B2642B"/>
    <w:rsid w:val="00B35F26"/>
    <w:rsid w:val="00B3743B"/>
    <w:rsid w:val="00B43241"/>
    <w:rsid w:val="00B52F4C"/>
    <w:rsid w:val="00B70425"/>
    <w:rsid w:val="00B80250"/>
    <w:rsid w:val="00B816BC"/>
    <w:rsid w:val="00B82E4E"/>
    <w:rsid w:val="00B968D4"/>
    <w:rsid w:val="00BB3140"/>
    <w:rsid w:val="00BB61B2"/>
    <w:rsid w:val="00BD598C"/>
    <w:rsid w:val="00BD5EE4"/>
    <w:rsid w:val="00BE0E74"/>
    <w:rsid w:val="00C00459"/>
    <w:rsid w:val="00C1175C"/>
    <w:rsid w:val="00C24820"/>
    <w:rsid w:val="00C379FF"/>
    <w:rsid w:val="00C44594"/>
    <w:rsid w:val="00C54184"/>
    <w:rsid w:val="00C57C3F"/>
    <w:rsid w:val="00C63E62"/>
    <w:rsid w:val="00C66E66"/>
    <w:rsid w:val="00C715F0"/>
    <w:rsid w:val="00C841DB"/>
    <w:rsid w:val="00C910C6"/>
    <w:rsid w:val="00CA0166"/>
    <w:rsid w:val="00CA06FF"/>
    <w:rsid w:val="00CA331C"/>
    <w:rsid w:val="00CA71F9"/>
    <w:rsid w:val="00CC07B6"/>
    <w:rsid w:val="00CD6E86"/>
    <w:rsid w:val="00CE54AE"/>
    <w:rsid w:val="00CF0C5B"/>
    <w:rsid w:val="00CF29C8"/>
    <w:rsid w:val="00D04D66"/>
    <w:rsid w:val="00D22BF4"/>
    <w:rsid w:val="00D2474D"/>
    <w:rsid w:val="00D36054"/>
    <w:rsid w:val="00D40B7D"/>
    <w:rsid w:val="00D53333"/>
    <w:rsid w:val="00D64B62"/>
    <w:rsid w:val="00D66275"/>
    <w:rsid w:val="00DA632A"/>
    <w:rsid w:val="00DA7666"/>
    <w:rsid w:val="00DB4B12"/>
    <w:rsid w:val="00E20886"/>
    <w:rsid w:val="00E2759D"/>
    <w:rsid w:val="00E47B08"/>
    <w:rsid w:val="00E739CF"/>
    <w:rsid w:val="00E76E60"/>
    <w:rsid w:val="00E9591B"/>
    <w:rsid w:val="00ED2203"/>
    <w:rsid w:val="00ED3808"/>
    <w:rsid w:val="00F228F5"/>
    <w:rsid w:val="00F23305"/>
    <w:rsid w:val="00F42E2D"/>
    <w:rsid w:val="00F45164"/>
    <w:rsid w:val="00F45653"/>
    <w:rsid w:val="00F5508D"/>
    <w:rsid w:val="00F62125"/>
    <w:rsid w:val="00F67BCE"/>
    <w:rsid w:val="00F900ED"/>
    <w:rsid w:val="00FA2508"/>
    <w:rsid w:val="00FB20CA"/>
    <w:rsid w:val="00FB59F8"/>
    <w:rsid w:val="00FC7742"/>
    <w:rsid w:val="00FD3BE0"/>
    <w:rsid w:val="00FF2C39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3798C"/>
    <w:pPr>
      <w:ind w:left="720"/>
    </w:pPr>
  </w:style>
  <w:style w:type="character" w:styleId="a4">
    <w:name w:val="Strong"/>
    <w:basedOn w:val="a0"/>
    <w:uiPriority w:val="99"/>
    <w:qFormat/>
    <w:locked/>
    <w:rsid w:val="0043798C"/>
    <w:rPr>
      <w:rFonts w:cs="Times New Roman"/>
      <w:b/>
    </w:rPr>
  </w:style>
  <w:style w:type="paragraph" w:styleId="a5">
    <w:name w:val="Body Text Indent"/>
    <w:basedOn w:val="a"/>
    <w:link w:val="a6"/>
    <w:uiPriority w:val="99"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87EA1"/>
    <w:rPr>
      <w:rFonts w:cs="Times New Roman"/>
    </w:rPr>
  </w:style>
  <w:style w:type="paragraph" w:styleId="a7">
    <w:name w:val="Normal (Web)"/>
    <w:basedOn w:val="a"/>
    <w:uiPriority w:val="99"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uiPriority w:val="99"/>
    <w:rsid w:val="00765CCF"/>
    <w:rPr>
      <w:rFonts w:cs="Times New Roman"/>
    </w:rPr>
  </w:style>
  <w:style w:type="character" w:customStyle="1" w:styleId="c8">
    <w:name w:val="c8"/>
    <w:basedOn w:val="a0"/>
    <w:uiPriority w:val="99"/>
    <w:rsid w:val="00765C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CCF"/>
    <w:rPr>
      <w:rFonts w:cs="Times New Roman"/>
    </w:rPr>
  </w:style>
  <w:style w:type="paragraph" w:customStyle="1" w:styleId="c1">
    <w:name w:val="c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A966-0D7A-492F-8860-1EA3A71B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130</cp:revision>
  <cp:lastPrinted>2013-09-06T12:13:00Z</cp:lastPrinted>
  <dcterms:created xsi:type="dcterms:W3CDTF">2013-05-23T05:51:00Z</dcterms:created>
  <dcterms:modified xsi:type="dcterms:W3CDTF">2025-10-07T18:20:00Z</dcterms:modified>
</cp:coreProperties>
</file>